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1533C" w14:textId="7309758B" w:rsidR="00957021" w:rsidRDefault="0048701A" w:rsidP="00544605">
      <w:pPr>
        <w:pStyle w:val="Ttulo1"/>
        <w:numPr>
          <w:ilvl w:val="0"/>
          <w:numId w:val="0"/>
        </w:numPr>
        <w:jc w:val="center"/>
      </w:pPr>
      <w:bookmarkStart w:id="0" w:name="_ANEXO_V._FORMULARIO"/>
      <w:bookmarkStart w:id="1" w:name="_Toc96685357"/>
      <w:bookmarkEnd w:id="0"/>
      <w:r>
        <w:t xml:space="preserve">ANEXO </w:t>
      </w:r>
      <w:r w:rsidR="00957021">
        <w:t>V. FORMULARIO DE DENUNCIA</w:t>
      </w:r>
      <w:bookmarkEnd w:id="1"/>
    </w:p>
    <w:p w14:paraId="37398EA0" w14:textId="77777777" w:rsidR="00957021" w:rsidRPr="00957021" w:rsidRDefault="00957021" w:rsidP="00621CEC">
      <w:pPr>
        <w:jc w:val="both"/>
        <w:rPr>
          <w:rFonts w:cstheme="minorHAnsi"/>
          <w:sz w:val="10"/>
        </w:rPr>
      </w:pPr>
    </w:p>
    <w:tbl>
      <w:tblPr>
        <w:tblW w:w="8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315"/>
        <w:gridCol w:w="190"/>
        <w:gridCol w:w="549"/>
        <w:gridCol w:w="1980"/>
        <w:gridCol w:w="291"/>
        <w:gridCol w:w="1183"/>
        <w:gridCol w:w="291"/>
        <w:gridCol w:w="291"/>
        <w:gridCol w:w="606"/>
        <w:gridCol w:w="291"/>
        <w:gridCol w:w="788"/>
      </w:tblGrid>
      <w:tr w:rsidR="00927F6F" w:rsidRPr="00927F6F" w14:paraId="67D8922B" w14:textId="77777777" w:rsidTr="00927F6F">
        <w:trPr>
          <w:trHeight w:val="315"/>
        </w:trPr>
        <w:tc>
          <w:tcPr>
            <w:tcW w:w="883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034DB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DATOS PERSONALES DEL DENUNCIANTE</w:t>
            </w:r>
          </w:p>
        </w:tc>
      </w:tr>
      <w:tr w:rsidR="00927F6F" w:rsidRPr="00927F6F" w14:paraId="27ACD51B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68F0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BFE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04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4B5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1DC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5AD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53C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CE2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D99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1FC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3DE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19059FE2" w14:textId="77777777" w:rsidTr="00927F6F">
        <w:trPr>
          <w:trHeight w:val="33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23A8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Nombre y Apellidos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BC60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684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3FE2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E4E6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NIF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3760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C4667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Sexo</w:t>
            </w:r>
          </w:p>
        </w:tc>
      </w:tr>
      <w:tr w:rsidR="00927F6F" w:rsidRPr="00927F6F" w14:paraId="3F25C6C5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5900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1BC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A0A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FE7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8A4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5DA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938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77C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6BF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4FB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80B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6643F0E9" w14:textId="77777777" w:rsidTr="00927F6F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48B0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4899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A0C6A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4202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182C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3AD5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D7F8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0FBA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02BF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H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51B9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F51B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M</w:t>
            </w:r>
          </w:p>
        </w:tc>
        <w:bookmarkStart w:id="2" w:name="_GoBack"/>
        <w:bookmarkEnd w:id="2"/>
      </w:tr>
      <w:tr w:rsidR="00927F6F" w:rsidRPr="00927F6F" w14:paraId="4E85A227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0E42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DE3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58A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A7C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32D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439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DD7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DD2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AF0D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18C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DFF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4947AC61" w14:textId="77777777" w:rsidTr="00927F6F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9E70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Teléfono de contacto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1A95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B58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998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5F1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55D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FA7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7E2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901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DCD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58322022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D19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6B3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034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D27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0B9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1F5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F56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0FE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5C6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5BD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30F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6492237B" w14:textId="77777777" w:rsidTr="00927F6F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793FE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305F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6FBA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E36C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908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8E1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22B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809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986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110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946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6ADAA150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022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24D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954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E05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470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28C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9A0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81E2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20D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E40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EB24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14EE03A9" w14:textId="77777777" w:rsidTr="00927F6F">
        <w:trPr>
          <w:trHeight w:val="315"/>
        </w:trPr>
        <w:tc>
          <w:tcPr>
            <w:tcW w:w="883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B717F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DATOS PROFESIONALES  (si procede)</w:t>
            </w:r>
          </w:p>
        </w:tc>
      </w:tr>
      <w:tr w:rsidR="00927F6F" w:rsidRPr="00927F6F" w14:paraId="3C06C483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1ACD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EAF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AE7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30A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F81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758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A61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6E9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733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303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5D4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249B80E0" w14:textId="77777777" w:rsidTr="00927F6F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AD41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Centro de Trabajo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8463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816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82D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63CD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Unidad Directiva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91B5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854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C07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67F095AD" w14:textId="77777777" w:rsidTr="00927F6F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D256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1996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8282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8819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FCE1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CF665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2C13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8CC42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0D446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C422B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4311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27F6F" w:rsidRPr="00927F6F" w14:paraId="24F31EF4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F806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C06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923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8E3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ABD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AC8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4A1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C01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AA0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154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2D5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0BE7DE14" w14:textId="77777777" w:rsidTr="00927F6F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4C23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Vinculación laboral: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97DC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8EC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BA3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B4B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A26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2B3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D8B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D39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7CC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1D215BA0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66A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EAA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6FB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AD1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8E5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AB6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FFB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921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1D3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CA0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62D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7EC59391" w14:textId="77777777" w:rsidTr="00927F6F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BF3A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Funcionario/a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CD17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CDF5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Grupo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31B4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B06A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9AD2C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Nivel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4294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208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6783489D" w14:textId="77777777" w:rsidTr="00927F6F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136A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Estatutario/a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BF85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2E73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Grupo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E983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2A9E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DC0B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Nivel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7A85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291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4B9EE5C8" w14:textId="77777777" w:rsidTr="00927F6F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AE57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Interino/a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0A62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361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8D5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D21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D99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B35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455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AC3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87C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2425B0D2" w14:textId="77777777" w:rsidTr="00927F6F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0E5D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Laboral Fijo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BE0E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08B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F27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3EE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5B0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660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99A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47F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42A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09F8806B" w14:textId="77777777" w:rsidTr="00927F6F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20B6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Laboral temporal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B758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5A8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93D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5C1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D94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889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856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D98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BA7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14761DEE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3A0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D80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D12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3B0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64E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8DA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D47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3F3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932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F50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717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0716963F" w14:textId="77777777" w:rsidTr="00927F6F">
        <w:trPr>
          <w:trHeight w:val="300"/>
        </w:trPr>
        <w:tc>
          <w:tcPr>
            <w:tcW w:w="2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E750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Antigüedad en el lugar de trabajo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B637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20C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CF4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9D7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4FB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567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8FB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FE5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3ECED15D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904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DA9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013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8E8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87C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748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F82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778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AEE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F8A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820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04C0709C" w14:textId="77777777" w:rsidTr="00927F6F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2AFCF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5590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6C73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4A4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38B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BEA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8FD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108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EF7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D18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6EE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108E5D67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B83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AC0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D81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F01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F80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E60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B76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97C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767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ABA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887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1D0EF6F2" w14:textId="77777777" w:rsidTr="00927F6F">
        <w:trPr>
          <w:trHeight w:val="315"/>
        </w:trPr>
        <w:tc>
          <w:tcPr>
            <w:tcW w:w="883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DFAE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PROYECTO OBJETO DE LA DENUNCIA</w:t>
            </w:r>
          </w:p>
        </w:tc>
      </w:tr>
      <w:tr w:rsidR="00927F6F" w:rsidRPr="00927F6F" w14:paraId="48F4FFD9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687F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AE0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E68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EA4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C86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17D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C62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1DE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1EF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763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556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641A190E" w14:textId="77777777" w:rsidTr="00927F6F">
        <w:trPr>
          <w:trHeight w:val="3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00D8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Mejora integral ATENPRO 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5695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4C3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119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091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013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5B7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D9B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609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2F56D469" w14:textId="77777777" w:rsidTr="00927F6F">
        <w:trPr>
          <w:trHeight w:val="300"/>
        </w:trPr>
        <w:tc>
          <w:tcPr>
            <w:tcW w:w="88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21A0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Mejora integral del servicio de dispositivos de control de las medidas de protección </w:t>
            </w:r>
          </w:p>
        </w:tc>
      </w:tr>
      <w:tr w:rsidR="00927F6F" w:rsidRPr="00927F6F" w14:paraId="7C230705" w14:textId="77777777" w:rsidTr="00927F6F">
        <w:trPr>
          <w:trHeight w:val="300"/>
        </w:trPr>
        <w:tc>
          <w:tcPr>
            <w:tcW w:w="6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9F74" w14:textId="250C449F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Creación de servic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os de atención integral 24 horas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00C8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B1C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FC5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D37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75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02919AAC" w14:textId="77777777" w:rsidTr="00927F6F">
        <w:trPr>
          <w:trHeight w:val="300"/>
        </w:trPr>
        <w:tc>
          <w:tcPr>
            <w:tcW w:w="88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32AA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Servicio de orientación sociolaboral y de acompañamiento a las víctimas de trata</w:t>
            </w:r>
          </w:p>
        </w:tc>
      </w:tr>
      <w:tr w:rsidR="00927F6F" w:rsidRPr="00927F6F" w14:paraId="6E12D868" w14:textId="77777777" w:rsidTr="00927F6F">
        <w:trPr>
          <w:trHeight w:val="300"/>
        </w:trPr>
        <w:tc>
          <w:tcPr>
            <w:tcW w:w="5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7614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Mapa de Cuidados (Instituto de las Mujeres)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9C96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DD4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4B1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5FBC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065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0E6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5F7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713E9126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0F1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6C6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87D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E85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5C6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91A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EDF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B96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C07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633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ABB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01B59E60" w14:textId="77777777" w:rsidTr="00927F6F">
        <w:trPr>
          <w:trHeight w:val="315"/>
        </w:trPr>
        <w:tc>
          <w:tcPr>
            <w:tcW w:w="883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5D8D2" w14:textId="77777777" w:rsid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085360CF" w14:textId="10D02CF3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DESCRIPCIÓN DE LOS HECHOS</w:t>
            </w:r>
          </w:p>
        </w:tc>
      </w:tr>
      <w:tr w:rsidR="00927F6F" w:rsidRPr="00927F6F" w14:paraId="7D156CFF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6CB1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956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456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F74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327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BB2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B30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362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BCB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ECA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A36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2DC0F191" w14:textId="77777777" w:rsidTr="00927F6F">
        <w:trPr>
          <w:trHeight w:val="322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A0F7" w14:textId="77777777" w:rsid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14:paraId="0DDB2C60" w14:textId="77777777" w:rsid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  <w:p w14:paraId="3A0376E3" w14:textId="49B708D8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96C01" w14:textId="77777777" w:rsid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  <w:p w14:paraId="31F4ACDF" w14:textId="5C417DF1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A8A7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C6A5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4F5B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81E5E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BA7D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C2C0B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8BA5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1721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0CD4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27F6F" w:rsidRPr="00927F6F" w14:paraId="0383D373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0544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E76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60B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E6B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9D6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445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FDF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112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79C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D64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916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68A9ADEE" w14:textId="77777777" w:rsidTr="00927F6F">
        <w:trPr>
          <w:trHeight w:val="315"/>
        </w:trPr>
        <w:tc>
          <w:tcPr>
            <w:tcW w:w="883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95E0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DOCUMENTACIÓN ANEXA</w:t>
            </w:r>
          </w:p>
        </w:tc>
      </w:tr>
      <w:tr w:rsidR="00927F6F" w:rsidRPr="00927F6F" w14:paraId="2F445183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7188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41B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55D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CCD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9B3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720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5E7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F90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A72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AD8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D64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54EE8FDE" w14:textId="77777777" w:rsidTr="00927F6F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E1D5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Sí (especificar)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A103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DB04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No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E3A6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1DD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96F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F83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537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E5A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013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6CF146DA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1F4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A24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ACE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E05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ACA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089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49D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C34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20E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35C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318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0EBFE423" w14:textId="77777777" w:rsidTr="00927F6F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1858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F19D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E171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5184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007E7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DF52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FB52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4AE9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A97B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AF8B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BDC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27F6F" w:rsidRPr="00927F6F" w14:paraId="7228C735" w14:textId="77777777" w:rsidTr="00927F6F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C4B0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9A0E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10B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DE5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B3F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480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FB1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B26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7F8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0A8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992A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27F6F" w:rsidRPr="00927F6F" w14:paraId="15DEABBD" w14:textId="77777777" w:rsidTr="00927F6F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2C46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422F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ED3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8FF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55B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3CE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213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16C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4A9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B0E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D8F9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27F6F" w:rsidRPr="00927F6F" w14:paraId="09E970DF" w14:textId="77777777" w:rsidTr="00927F6F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3EFD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34C5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40A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633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F39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352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0DF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10C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57B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CEC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B250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27F6F" w:rsidRPr="00927F6F" w14:paraId="5BEA192A" w14:textId="77777777" w:rsidTr="00927F6F">
        <w:trPr>
          <w:trHeight w:val="217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CB44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1C8A6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B2CB8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F7353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17E3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9260D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5783F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2D338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C603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2438C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1F43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927F6F" w:rsidRPr="00927F6F" w14:paraId="6D5B619F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5991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EC6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599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7B5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02F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A48B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95C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33A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6BE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967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2E1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1E8EC485" w14:textId="77777777" w:rsidTr="00927F6F">
        <w:trPr>
          <w:trHeight w:val="315"/>
        </w:trPr>
        <w:tc>
          <w:tcPr>
            <w:tcW w:w="883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FEFB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SOLICITUD</w:t>
            </w:r>
          </w:p>
        </w:tc>
      </w:tr>
      <w:tr w:rsidR="00927F6F" w:rsidRPr="00927F6F" w14:paraId="79A6E9C1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D3EB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C1A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F0F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2B7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7E3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6D4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153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78F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102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48E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FAF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48E6314E" w14:textId="77777777" w:rsidTr="00927F6F">
        <w:trPr>
          <w:trHeight w:val="300"/>
        </w:trPr>
        <w:tc>
          <w:tcPr>
            <w:tcW w:w="88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9B22" w14:textId="2B9C376C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</w:t>
            </w:r>
            <w:r w:rsidRPr="00927F6F">
              <w:rPr>
                <w:rFonts w:ascii="Wingdings" w:eastAsia="Times New Roman" w:hAnsi="Wingdings" w:cs="Calibri"/>
                <w:color w:val="000000"/>
                <w:lang w:eastAsia="es-ES"/>
              </w:rPr>
              <w:t></w:t>
            </w:r>
            <w:r w:rsidRPr="00927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Solicito el inicio del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Protocolo Antifraude</w:t>
            </w:r>
            <w:r w:rsidRPr="00927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27F6F" w:rsidRPr="00927F6F" w14:paraId="28AA16E9" w14:textId="77777777" w:rsidTr="00927F6F">
        <w:trPr>
          <w:trHeight w:val="12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61E4" w14:textId="77777777" w:rsidR="00927F6F" w:rsidRPr="00927F6F" w:rsidRDefault="00927F6F" w:rsidP="00927F6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388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5E91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E47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E34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F52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DB9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1F4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C42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189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1B4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200A5F37" w14:textId="77777777" w:rsidTr="00927F6F">
        <w:trPr>
          <w:trHeight w:val="30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B141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LOCALIDAD Y 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BE76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A96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D976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FIRMA DEL DENUNCIANTE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5AF0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927F6F" w:rsidRPr="00927F6F" w14:paraId="17F03E3C" w14:textId="77777777" w:rsidTr="00927F6F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7308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E0A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81D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F60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7934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BA1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34B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007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ABD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7CC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82B5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17C2202D" w14:textId="77777777" w:rsidTr="00927F6F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4D8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03B2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7A6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EC0E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DF7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380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C6FB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3B8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F080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2529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546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7F6F" w:rsidRPr="00927F6F" w14:paraId="2E2FF044" w14:textId="77777777" w:rsidTr="00927F6F">
        <w:trPr>
          <w:trHeight w:val="465"/>
        </w:trPr>
        <w:tc>
          <w:tcPr>
            <w:tcW w:w="88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1965" w14:textId="61B8136A" w:rsidR="00927F6F" w:rsidRPr="00927F6F" w:rsidRDefault="00927F6F" w:rsidP="00DE030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El presente modelo de denuncia deberá ser firmado por la persona interesada y presentado a través del buzón </w:t>
            </w:r>
            <w:hyperlink r:id="rId8" w:history="1">
              <w:r w:rsidR="00DE030F" w:rsidRPr="002A06C3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ES"/>
                </w:rPr>
                <w:t>denuncia.fraude@igualdad.gob.es</w:t>
              </w:r>
            </w:hyperlink>
            <w:r w:rsidR="00DE030F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27F6F" w:rsidRPr="00927F6F" w14:paraId="10DC1134" w14:textId="77777777" w:rsidTr="00927F6F">
        <w:trPr>
          <w:trHeight w:val="735"/>
        </w:trPr>
        <w:tc>
          <w:tcPr>
            <w:tcW w:w="88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1981" w14:textId="3332A31E" w:rsidR="00927F6F" w:rsidRPr="00927F6F" w:rsidRDefault="00927F6F" w:rsidP="00DE03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927F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Este buzón es un canal de denuncia confidencial y seguro, </w:t>
            </w:r>
            <w:r w:rsidR="00DE030F" w:rsidRPr="00927F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garantizando</w:t>
            </w:r>
            <w:r w:rsidRPr="00927F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la protección efectiva de los denunciantes frente a posibles represalias, de acuerdo con la legislación europea y nacional vigente</w:t>
            </w:r>
          </w:p>
        </w:tc>
      </w:tr>
      <w:tr w:rsidR="00927F6F" w:rsidRPr="00927F6F" w14:paraId="16913429" w14:textId="77777777" w:rsidTr="00927F6F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B93A" w14:textId="77777777" w:rsidR="00927F6F" w:rsidRPr="00927F6F" w:rsidRDefault="00927F6F" w:rsidP="00927F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DD4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34AC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8273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590F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61C7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42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B33D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E156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603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95EA" w14:textId="77777777" w:rsidR="00927F6F" w:rsidRPr="00927F6F" w:rsidRDefault="00927F6F" w:rsidP="00927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3005A244" w14:textId="438E1980" w:rsidR="00957021" w:rsidRDefault="00957021" w:rsidP="00621CEC">
      <w:pPr>
        <w:jc w:val="both"/>
        <w:rPr>
          <w:rFonts w:cstheme="minorHAnsi"/>
        </w:rPr>
      </w:pPr>
    </w:p>
    <w:p w14:paraId="3D751BFE" w14:textId="77777777" w:rsidR="000F6549" w:rsidRDefault="000F6549" w:rsidP="00621CEC">
      <w:pPr>
        <w:jc w:val="both"/>
        <w:rPr>
          <w:rFonts w:cstheme="minorHAnsi"/>
        </w:rPr>
      </w:pPr>
    </w:p>
    <w:p w14:paraId="234FE1C3" w14:textId="77777777" w:rsidR="00957021" w:rsidRDefault="00957021" w:rsidP="00621CEC">
      <w:pPr>
        <w:jc w:val="both"/>
        <w:rPr>
          <w:rFonts w:cstheme="minorHAnsi"/>
        </w:rPr>
      </w:pPr>
    </w:p>
    <w:sectPr w:rsidR="00957021" w:rsidSect="00732E1B">
      <w:headerReference w:type="default" r:id="rId9"/>
      <w:footerReference w:type="default" r:id="rId10"/>
      <w:headerReference w:type="first" r:id="rId11"/>
      <w:pgSz w:w="11906" w:h="16838"/>
      <w:pgMar w:top="1624" w:right="707" w:bottom="1276" w:left="1701" w:header="709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3CC94" w14:textId="77777777" w:rsidR="00EB670A" w:rsidRDefault="00EB670A" w:rsidP="00554A8C">
      <w:pPr>
        <w:spacing w:after="0" w:line="240" w:lineRule="auto"/>
      </w:pPr>
      <w:r>
        <w:separator/>
      </w:r>
    </w:p>
  </w:endnote>
  <w:endnote w:type="continuationSeparator" w:id="0">
    <w:p w14:paraId="4F4C33FA" w14:textId="77777777" w:rsidR="00EB670A" w:rsidRDefault="00EB670A" w:rsidP="0055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172935"/>
      <w:docPartObj>
        <w:docPartGallery w:val="Page Numbers (Bottom of Page)"/>
        <w:docPartUnique/>
      </w:docPartObj>
    </w:sdtPr>
    <w:sdtEndPr/>
    <w:sdtContent>
      <w:p w14:paraId="6B9F9FD3" w14:textId="77777777" w:rsidR="00EB670A" w:rsidRDefault="00EB670A" w:rsidP="000E06FE">
        <w:pPr>
          <w:pStyle w:val="Piedepgina"/>
          <w:rPr>
            <w:rFonts w:ascii="Calibri" w:eastAsia="Times New Roman" w:hAnsi="Calibri" w:cs="Times New Roman"/>
            <w:noProof/>
            <w:lang w:eastAsia="es-ES"/>
          </w:rPr>
        </w:pPr>
      </w:p>
      <w:tbl>
        <w:tblPr>
          <w:tblStyle w:val="Tablaconcuadrcula"/>
          <w:tblW w:w="14884" w:type="dxa"/>
          <w:tblInd w:w="-459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36"/>
          <w:gridCol w:w="4004"/>
          <w:gridCol w:w="7844"/>
        </w:tblGrid>
        <w:tr w:rsidR="00EB670A" w14:paraId="023C5A92" w14:textId="77777777" w:rsidTr="00344EC5">
          <w:tc>
            <w:tcPr>
              <w:tcW w:w="3036" w:type="dxa"/>
            </w:tcPr>
            <w:p w14:paraId="65C35185" w14:textId="77777777" w:rsidR="00EB670A" w:rsidRDefault="00EB670A" w:rsidP="009F10F0">
              <w:pPr>
                <w:pStyle w:val="Piedepgina"/>
                <w:spacing w:before="240"/>
              </w:pPr>
              <w:r>
                <w:rPr>
                  <w:rFonts w:ascii="Calibri" w:eastAsia="Times New Roman" w:hAnsi="Calibri" w:cs="Times New Roman"/>
                  <w:noProof/>
                  <w:lang w:eastAsia="es-ES"/>
                </w:rPr>
                <w:drawing>
                  <wp:inline distT="0" distB="0" distL="0" distR="0" wp14:anchorId="2EEB3EDF" wp14:editId="11D7C097">
                    <wp:extent cx="1784350" cy="473364"/>
                    <wp:effectExtent l="0" t="0" r="6350" b="3175"/>
                    <wp:docPr id="72" name="Imagen 72" descr="Graphical user interface, application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Imagen 13" descr="Graphical user interface, application&#10;&#10;Description automatically generated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96558" cy="50313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004" w:type="dxa"/>
            </w:tcPr>
            <w:p w14:paraId="111B3C80" w14:textId="77777777" w:rsidR="00EB670A" w:rsidRDefault="00EB670A" w:rsidP="009F10F0">
              <w:pPr>
                <w:pStyle w:val="Piedepgina"/>
                <w:spacing w:before="240"/>
                <w:jc w:val="both"/>
              </w:pPr>
              <w:r w:rsidRPr="00380631">
                <w:rPr>
                  <w:noProof/>
                  <w:lang w:eastAsia="es-ES"/>
                </w:rPr>
                <w:drawing>
                  <wp:inline distT="0" distB="0" distL="0" distR="0" wp14:anchorId="1D041096" wp14:editId="3FFD1904">
                    <wp:extent cx="2073600" cy="450000"/>
                    <wp:effectExtent l="0" t="0" r="3175" b="7620"/>
                    <wp:docPr id="73" name="Imagen 73" descr="\\Nas12-04.sanidad.msc\sgtic\PRTR-FONDOSUE\SUBSECRETARÍA\03 NORMATIVA Y GUÍAS SOBRE PRTR\03 NORMATIVA Y GUÍAS SOBRE PRTR\IDENTIDAD VISUAL\Logo PRTR dos líneas (CON TEXTO)_COLOR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\\Nas12-04.sanidad.msc\sgtic\PRTR-FONDOSUE\SUBSECRETARÍA\03 NORMATIVA Y GUÍAS SOBRE PRTR\03 NORMATIVA Y GUÍAS SOBRE PRTR\IDENTIDAD VISUAL\Logo PRTR dos líneas (CON TEXTO)_COLOR.png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378" t="30787" b="31072"/>
                            <a:stretch/>
                          </pic:blipFill>
                          <pic:spPr bwMode="auto">
                            <a:xfrm>
                              <a:off x="0" y="0"/>
                              <a:ext cx="2073600" cy="45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844" w:type="dxa"/>
              <w:vAlign w:val="center"/>
            </w:tcPr>
            <w:p w14:paraId="5CECC487" w14:textId="7C673F92" w:rsidR="00EB670A" w:rsidRDefault="00EB670A" w:rsidP="009F10F0">
              <w:pPr>
                <w:pStyle w:val="Piedepgina"/>
                <w:spacing w:before="240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DE12A8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tbl>
      <w:p w14:paraId="606B3940" w14:textId="77777777" w:rsidR="00EB670A" w:rsidRDefault="00EB670A" w:rsidP="000E06FE">
        <w:pPr>
          <w:pStyle w:val="Piedepgina"/>
        </w:pPr>
        <w:r>
          <w:t xml:space="preserve">                                           </w:t>
        </w:r>
      </w:p>
      <w:p w14:paraId="0C803E85" w14:textId="77777777" w:rsidR="00EB670A" w:rsidRDefault="00DE12A8" w:rsidP="000E06FE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63AA3" w14:textId="77777777" w:rsidR="00EB670A" w:rsidRDefault="00EB670A" w:rsidP="00554A8C">
      <w:pPr>
        <w:spacing w:after="0" w:line="240" w:lineRule="auto"/>
      </w:pPr>
      <w:r>
        <w:separator/>
      </w:r>
    </w:p>
  </w:footnote>
  <w:footnote w:type="continuationSeparator" w:id="0">
    <w:p w14:paraId="23D63EC8" w14:textId="77777777" w:rsidR="00EB670A" w:rsidRDefault="00EB670A" w:rsidP="00554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35C2" w14:textId="77777777" w:rsidR="00EB670A" w:rsidRDefault="00EB670A" w:rsidP="000E06FE">
    <w:pPr>
      <w:pStyle w:val="Encabezado"/>
      <w:tabs>
        <w:tab w:val="clear" w:pos="4252"/>
        <w:tab w:val="clear" w:pos="8504"/>
        <w:tab w:val="left" w:pos="5355"/>
      </w:tabs>
      <w:ind w:left="-426"/>
      <w:rPr>
        <w:color w:val="808080" w:themeColor="background1" w:themeShade="80"/>
        <w:sz w:val="20"/>
        <w:szCs w:val="20"/>
      </w:rPr>
    </w:pPr>
    <w:r>
      <w:t xml:space="preserve">                                      </w:t>
    </w:r>
  </w:p>
  <w:tbl>
    <w:tblPr>
      <w:tblStyle w:val="Tablaconcuadrcula"/>
      <w:tblW w:w="1485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10915"/>
    </w:tblGrid>
    <w:tr w:rsidR="00EB670A" w14:paraId="4DF33A15" w14:textId="77777777" w:rsidTr="00184D6A">
      <w:tc>
        <w:tcPr>
          <w:tcW w:w="3936" w:type="dxa"/>
        </w:tcPr>
        <w:p w14:paraId="19463470" w14:textId="77777777" w:rsidR="00EB670A" w:rsidRDefault="00EB670A" w:rsidP="000E06FE">
          <w:pPr>
            <w:pStyle w:val="Encabezado"/>
            <w:tabs>
              <w:tab w:val="clear" w:pos="4252"/>
              <w:tab w:val="clear" w:pos="8504"/>
              <w:tab w:val="left" w:pos="5355"/>
            </w:tabs>
          </w:pPr>
          <w:r>
            <w:rPr>
              <w:noProof/>
              <w:lang w:eastAsia="es-ES"/>
            </w:rPr>
            <w:drawing>
              <wp:inline distT="0" distB="0" distL="0" distR="0" wp14:anchorId="089C391C" wp14:editId="6C4793D4">
                <wp:extent cx="1609725" cy="520169"/>
                <wp:effectExtent l="0" t="0" r="0" b="0"/>
                <wp:docPr id="7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GU_Go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485" cy="520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vAlign w:val="center"/>
        </w:tcPr>
        <w:p w14:paraId="09042FB1" w14:textId="71C18DBE" w:rsidR="00732E1B" w:rsidRDefault="00732E1B" w:rsidP="00732E1B">
          <w:pPr>
            <w:pStyle w:val="Encabezado"/>
            <w:tabs>
              <w:tab w:val="clear" w:pos="4252"/>
              <w:tab w:val="clear" w:pos="8504"/>
              <w:tab w:val="left" w:pos="5355"/>
            </w:tabs>
            <w:rPr>
              <w:color w:val="7030A0"/>
              <w:sz w:val="20"/>
              <w:szCs w:val="20"/>
            </w:rPr>
          </w:pPr>
          <w:r>
            <w:rPr>
              <w:color w:val="7030A0"/>
              <w:sz w:val="20"/>
              <w:szCs w:val="20"/>
            </w:rPr>
            <w:t xml:space="preserve">                                                                                </w:t>
          </w:r>
          <w:r w:rsidR="00EB670A" w:rsidRPr="000E06FE">
            <w:rPr>
              <w:color w:val="7030A0"/>
              <w:sz w:val="20"/>
              <w:szCs w:val="20"/>
            </w:rPr>
            <w:t xml:space="preserve">PLAN DE MEDIDAS ANTIFRAUDE </w:t>
          </w:r>
        </w:p>
        <w:p w14:paraId="355661D0" w14:textId="0A94C988" w:rsidR="00EB670A" w:rsidRDefault="00EB670A" w:rsidP="00732E1B">
          <w:pPr>
            <w:pStyle w:val="Encabezado"/>
            <w:tabs>
              <w:tab w:val="clear" w:pos="4252"/>
              <w:tab w:val="clear" w:pos="8504"/>
              <w:tab w:val="left" w:pos="5355"/>
            </w:tabs>
            <w:jc w:val="center"/>
          </w:pPr>
          <w:r>
            <w:rPr>
              <w:color w:val="808080" w:themeColor="background1" w:themeShade="80"/>
              <w:sz w:val="20"/>
              <w:szCs w:val="20"/>
            </w:rPr>
            <w:t>Ministerio de Igualdad</w:t>
          </w:r>
        </w:p>
      </w:tc>
    </w:tr>
    <w:tr w:rsidR="00732E1B" w14:paraId="6E6ABD56" w14:textId="77777777" w:rsidTr="00184D6A">
      <w:tc>
        <w:tcPr>
          <w:tcW w:w="3936" w:type="dxa"/>
        </w:tcPr>
        <w:p w14:paraId="6323D796" w14:textId="77777777" w:rsidR="00732E1B" w:rsidRDefault="00732E1B" w:rsidP="000E06FE">
          <w:pPr>
            <w:pStyle w:val="Encabezado"/>
            <w:tabs>
              <w:tab w:val="clear" w:pos="4252"/>
              <w:tab w:val="clear" w:pos="8504"/>
              <w:tab w:val="left" w:pos="5355"/>
            </w:tabs>
            <w:rPr>
              <w:noProof/>
              <w:lang w:eastAsia="es-ES"/>
            </w:rPr>
          </w:pPr>
        </w:p>
      </w:tc>
      <w:tc>
        <w:tcPr>
          <w:tcW w:w="10915" w:type="dxa"/>
          <w:vAlign w:val="center"/>
        </w:tcPr>
        <w:p w14:paraId="7112844F" w14:textId="77777777" w:rsidR="00732E1B" w:rsidRPr="000E06FE" w:rsidRDefault="00732E1B" w:rsidP="00732E1B">
          <w:pPr>
            <w:pStyle w:val="Encabezado"/>
            <w:tabs>
              <w:tab w:val="clear" w:pos="4252"/>
              <w:tab w:val="clear" w:pos="8504"/>
              <w:tab w:val="left" w:pos="5355"/>
            </w:tabs>
            <w:rPr>
              <w:color w:val="7030A0"/>
              <w:sz w:val="20"/>
              <w:szCs w:val="20"/>
            </w:rPr>
          </w:pPr>
        </w:p>
      </w:tc>
    </w:tr>
  </w:tbl>
  <w:p w14:paraId="07082973" w14:textId="77777777" w:rsidR="00EB670A" w:rsidRDefault="00EB670A" w:rsidP="000E06FE">
    <w:pPr>
      <w:pStyle w:val="Encabezado"/>
      <w:tabs>
        <w:tab w:val="clear" w:pos="4252"/>
        <w:tab w:val="clear" w:pos="8504"/>
        <w:tab w:val="left" w:pos="5355"/>
      </w:tabs>
      <w:ind w:left="-426"/>
    </w:pPr>
  </w:p>
  <w:p w14:paraId="5F2AD0E1" w14:textId="77777777" w:rsidR="00EB670A" w:rsidRDefault="00EB670A" w:rsidP="000E06FE">
    <w:pPr>
      <w:pStyle w:val="Encabezado"/>
      <w:tabs>
        <w:tab w:val="clear" w:pos="4252"/>
        <w:tab w:val="clear" w:pos="8504"/>
        <w:tab w:val="left" w:pos="5355"/>
      </w:tabs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85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10915"/>
    </w:tblGrid>
    <w:tr w:rsidR="00732E1B" w14:paraId="55D1117F" w14:textId="77777777" w:rsidTr="00271BCC">
      <w:tc>
        <w:tcPr>
          <w:tcW w:w="3936" w:type="dxa"/>
        </w:tcPr>
        <w:p w14:paraId="0A4DD7DF" w14:textId="77777777" w:rsidR="00732E1B" w:rsidRDefault="00732E1B" w:rsidP="00732E1B">
          <w:pPr>
            <w:pStyle w:val="Encabezado"/>
            <w:tabs>
              <w:tab w:val="clear" w:pos="4252"/>
              <w:tab w:val="clear" w:pos="8504"/>
              <w:tab w:val="left" w:pos="5355"/>
            </w:tabs>
          </w:pPr>
          <w:r>
            <w:rPr>
              <w:noProof/>
              <w:lang w:eastAsia="es-ES"/>
            </w:rPr>
            <w:drawing>
              <wp:inline distT="0" distB="0" distL="0" distR="0" wp14:anchorId="5C135B59" wp14:editId="6DA44FA8">
                <wp:extent cx="1609725" cy="520169"/>
                <wp:effectExtent l="0" t="0" r="0" b="0"/>
                <wp:docPr id="7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GU_Gob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485" cy="520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vAlign w:val="center"/>
        </w:tcPr>
        <w:p w14:paraId="675F2CD3" w14:textId="77777777" w:rsidR="00732E1B" w:rsidRDefault="00732E1B" w:rsidP="00DE12A8">
          <w:pPr>
            <w:pStyle w:val="Encabezado"/>
            <w:tabs>
              <w:tab w:val="clear" w:pos="4252"/>
              <w:tab w:val="clear" w:pos="8504"/>
              <w:tab w:val="left" w:pos="5421"/>
            </w:tabs>
            <w:rPr>
              <w:color w:val="7030A0"/>
              <w:sz w:val="20"/>
              <w:szCs w:val="20"/>
            </w:rPr>
          </w:pPr>
          <w:r>
            <w:rPr>
              <w:color w:val="7030A0"/>
              <w:sz w:val="20"/>
              <w:szCs w:val="20"/>
            </w:rPr>
            <w:t xml:space="preserve">                                                                                </w:t>
          </w:r>
          <w:r w:rsidRPr="000E06FE">
            <w:rPr>
              <w:color w:val="7030A0"/>
              <w:sz w:val="20"/>
              <w:szCs w:val="20"/>
            </w:rPr>
            <w:t xml:space="preserve">PLAN DE MEDIDAS ANTIFRAUDE </w:t>
          </w:r>
        </w:p>
        <w:p w14:paraId="494777F0" w14:textId="77777777" w:rsidR="00732E1B" w:rsidRDefault="00732E1B" w:rsidP="00DE12A8">
          <w:pPr>
            <w:pStyle w:val="Encabezado"/>
            <w:tabs>
              <w:tab w:val="clear" w:pos="4252"/>
              <w:tab w:val="clear" w:pos="8504"/>
              <w:tab w:val="left" w:pos="5137"/>
            </w:tabs>
            <w:jc w:val="center"/>
          </w:pPr>
          <w:r>
            <w:rPr>
              <w:color w:val="808080" w:themeColor="background1" w:themeShade="80"/>
              <w:sz w:val="20"/>
              <w:szCs w:val="20"/>
            </w:rPr>
            <w:t>Ministerio de Igualdad</w:t>
          </w:r>
        </w:p>
      </w:tc>
    </w:tr>
  </w:tbl>
  <w:p w14:paraId="5BF53EE0" w14:textId="65E53018" w:rsidR="00732E1B" w:rsidRPr="00732E1B" w:rsidRDefault="00732E1B" w:rsidP="005446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C6D"/>
    <w:multiLevelType w:val="hybridMultilevel"/>
    <w:tmpl w:val="5E30C076"/>
    <w:lvl w:ilvl="0" w:tplc="B73ADE0C">
      <w:numFmt w:val="bullet"/>
      <w:lvlText w:val="•"/>
      <w:lvlJc w:val="left"/>
      <w:pPr>
        <w:ind w:left="36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416E9"/>
    <w:multiLevelType w:val="hybridMultilevel"/>
    <w:tmpl w:val="254889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6AE8"/>
    <w:multiLevelType w:val="hybridMultilevel"/>
    <w:tmpl w:val="3D58C8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53D62"/>
    <w:multiLevelType w:val="hybridMultilevel"/>
    <w:tmpl w:val="13921EA8"/>
    <w:lvl w:ilvl="0" w:tplc="A4388620">
      <w:numFmt w:val="bullet"/>
      <w:lvlText w:val="-"/>
      <w:lvlJc w:val="left"/>
      <w:pPr>
        <w:ind w:left="42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3E64796"/>
    <w:multiLevelType w:val="hybridMultilevel"/>
    <w:tmpl w:val="106C609C"/>
    <w:lvl w:ilvl="0" w:tplc="4AF88B7A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0D7639"/>
    <w:multiLevelType w:val="hybridMultilevel"/>
    <w:tmpl w:val="DFE4C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2F4324A">
      <w:start w:val="1"/>
      <w:numFmt w:val="lowerLetter"/>
      <w:lvlText w:val="%2."/>
      <w:lvlJc w:val="left"/>
      <w:pPr>
        <w:ind w:left="2055" w:hanging="975"/>
      </w:pPr>
      <w:rPr>
        <w:rFonts w:hint="default"/>
      </w:rPr>
    </w:lvl>
    <w:lvl w:ilvl="2" w:tplc="9BA46132">
      <w:start w:val="8"/>
      <w:numFmt w:val="bullet"/>
      <w:lvlText w:val="-"/>
      <w:lvlJc w:val="left"/>
      <w:pPr>
        <w:ind w:left="2145" w:hanging="165"/>
      </w:pPr>
      <w:rPr>
        <w:rFonts w:ascii="Calibri" w:eastAsia="Calibri" w:hAnsi="Calibri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4536"/>
    <w:multiLevelType w:val="hybridMultilevel"/>
    <w:tmpl w:val="DBD4D0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51461"/>
    <w:multiLevelType w:val="hybridMultilevel"/>
    <w:tmpl w:val="EFCE4794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87085"/>
    <w:multiLevelType w:val="hybridMultilevel"/>
    <w:tmpl w:val="C726A922"/>
    <w:lvl w:ilvl="0" w:tplc="B73ADE0C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B6FDC"/>
    <w:multiLevelType w:val="hybridMultilevel"/>
    <w:tmpl w:val="3DE2950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00405"/>
    <w:multiLevelType w:val="hybridMultilevel"/>
    <w:tmpl w:val="D354C8BA"/>
    <w:lvl w:ilvl="0" w:tplc="0C0A001B">
      <w:start w:val="1"/>
      <w:numFmt w:val="lowerRoman"/>
      <w:lvlText w:val="%1."/>
      <w:lvlJc w:val="right"/>
      <w:pPr>
        <w:ind w:left="1097" w:hanging="360"/>
      </w:p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170D0E25"/>
    <w:multiLevelType w:val="hybridMultilevel"/>
    <w:tmpl w:val="BB6EEF60"/>
    <w:lvl w:ilvl="0" w:tplc="0C0A001B">
      <w:start w:val="1"/>
      <w:numFmt w:val="lowerRoman"/>
      <w:lvlText w:val="%1."/>
      <w:lvlJc w:val="righ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CD45DA"/>
    <w:multiLevelType w:val="hybridMultilevel"/>
    <w:tmpl w:val="1F3A7B5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E01A7"/>
    <w:multiLevelType w:val="hybridMultilevel"/>
    <w:tmpl w:val="12627700"/>
    <w:lvl w:ilvl="0" w:tplc="A43886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004DEA"/>
    <w:multiLevelType w:val="hybridMultilevel"/>
    <w:tmpl w:val="4858CE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9498F"/>
    <w:multiLevelType w:val="hybridMultilevel"/>
    <w:tmpl w:val="DF0C76F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56179"/>
    <w:multiLevelType w:val="hybridMultilevel"/>
    <w:tmpl w:val="6570DCF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4B74"/>
    <w:multiLevelType w:val="hybridMultilevel"/>
    <w:tmpl w:val="B432791A"/>
    <w:lvl w:ilvl="0" w:tplc="35708B66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5442F"/>
    <w:multiLevelType w:val="hybridMultilevel"/>
    <w:tmpl w:val="0BD8A346"/>
    <w:lvl w:ilvl="0" w:tplc="0C0A0017">
      <w:start w:val="1"/>
      <w:numFmt w:val="lowerLetter"/>
      <w:lvlText w:val="%1)"/>
      <w:lvlJc w:val="left"/>
      <w:pPr>
        <w:ind w:left="1097" w:hanging="360"/>
      </w:p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2BEE15B4"/>
    <w:multiLevelType w:val="hybridMultilevel"/>
    <w:tmpl w:val="B82E5F5C"/>
    <w:lvl w:ilvl="0" w:tplc="0C0A000F">
      <w:start w:val="1"/>
      <w:numFmt w:val="decimal"/>
      <w:lvlText w:val="%1."/>
      <w:lvlJc w:val="left"/>
      <w:pPr>
        <w:ind w:left="1097" w:hanging="360"/>
      </w:p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2D4D2BFF"/>
    <w:multiLevelType w:val="hybridMultilevel"/>
    <w:tmpl w:val="0CF0D774"/>
    <w:lvl w:ilvl="0" w:tplc="7FF4310E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3505D"/>
    <w:multiLevelType w:val="hybridMultilevel"/>
    <w:tmpl w:val="AA6A3F5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A54F5"/>
    <w:multiLevelType w:val="hybridMultilevel"/>
    <w:tmpl w:val="FA5A0894"/>
    <w:lvl w:ilvl="0" w:tplc="B73ADE0C">
      <w:numFmt w:val="bullet"/>
      <w:lvlText w:val="•"/>
      <w:lvlJc w:val="left"/>
      <w:pPr>
        <w:ind w:left="1457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2F9E093E"/>
    <w:multiLevelType w:val="hybridMultilevel"/>
    <w:tmpl w:val="F198FA1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D5BA7"/>
    <w:multiLevelType w:val="hybridMultilevel"/>
    <w:tmpl w:val="B830880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D6576"/>
    <w:multiLevelType w:val="hybridMultilevel"/>
    <w:tmpl w:val="7D3CE750"/>
    <w:lvl w:ilvl="0" w:tplc="B73ADE0C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333A5"/>
    <w:multiLevelType w:val="hybridMultilevel"/>
    <w:tmpl w:val="E92A6E0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368F6"/>
    <w:multiLevelType w:val="hybridMultilevel"/>
    <w:tmpl w:val="0BF6571C"/>
    <w:lvl w:ilvl="0" w:tplc="B73ADE0C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71783"/>
    <w:multiLevelType w:val="hybridMultilevel"/>
    <w:tmpl w:val="94B6B19E"/>
    <w:lvl w:ilvl="0" w:tplc="4622EBF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D1327"/>
    <w:multiLevelType w:val="hybridMultilevel"/>
    <w:tmpl w:val="FAB0E5F4"/>
    <w:lvl w:ilvl="0" w:tplc="0C0A001B">
      <w:start w:val="1"/>
      <w:numFmt w:val="lowerRoman"/>
      <w:lvlText w:val="%1."/>
      <w:lvlJc w:val="right"/>
      <w:pPr>
        <w:ind w:left="1097" w:hanging="360"/>
      </w:p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5426786F"/>
    <w:multiLevelType w:val="hybridMultilevel"/>
    <w:tmpl w:val="288CF25E"/>
    <w:lvl w:ilvl="0" w:tplc="4AF88B7A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568352C"/>
    <w:multiLevelType w:val="hybridMultilevel"/>
    <w:tmpl w:val="D5BE5128"/>
    <w:lvl w:ilvl="0" w:tplc="C24A43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8A6497"/>
    <w:multiLevelType w:val="hybridMultilevel"/>
    <w:tmpl w:val="5C84938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9512C6"/>
    <w:multiLevelType w:val="hybridMultilevel"/>
    <w:tmpl w:val="5FB406F2"/>
    <w:lvl w:ilvl="0" w:tplc="2D70B1E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C0746"/>
    <w:multiLevelType w:val="multilevel"/>
    <w:tmpl w:val="1FBE1E62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A581A8A"/>
    <w:multiLevelType w:val="hybridMultilevel"/>
    <w:tmpl w:val="C5909D5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844B4"/>
    <w:multiLevelType w:val="hybridMultilevel"/>
    <w:tmpl w:val="EF38D3D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85584"/>
    <w:multiLevelType w:val="hybridMultilevel"/>
    <w:tmpl w:val="B9663072"/>
    <w:lvl w:ilvl="0" w:tplc="12F479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21626F"/>
    <w:multiLevelType w:val="hybridMultilevel"/>
    <w:tmpl w:val="F6E2F79A"/>
    <w:lvl w:ilvl="0" w:tplc="46B28C2A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A3013"/>
    <w:multiLevelType w:val="hybridMultilevel"/>
    <w:tmpl w:val="EA265D50"/>
    <w:lvl w:ilvl="0" w:tplc="2D70B1E0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2D70B1E0">
      <w:start w:val="1"/>
      <w:numFmt w:val="decimal"/>
      <w:lvlText w:val="3.%2."/>
      <w:lvlJc w:val="left"/>
      <w:pPr>
        <w:ind w:left="1800" w:hanging="360"/>
      </w:pPr>
      <w:rPr>
        <w:rFonts w:hint="default"/>
      </w:rPr>
    </w:lvl>
    <w:lvl w:ilvl="2" w:tplc="0C0A0015">
      <w:start w:val="1"/>
      <w:numFmt w:val="upperLetter"/>
      <w:lvlText w:val="%3."/>
      <w:lvlJc w:val="lef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CB3E8E"/>
    <w:multiLevelType w:val="hybridMultilevel"/>
    <w:tmpl w:val="32042A5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F3206"/>
    <w:multiLevelType w:val="hybridMultilevel"/>
    <w:tmpl w:val="936C3C60"/>
    <w:lvl w:ilvl="0" w:tplc="B73ADE0C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BC3EB3"/>
    <w:multiLevelType w:val="hybridMultilevel"/>
    <w:tmpl w:val="10E0A568"/>
    <w:lvl w:ilvl="0" w:tplc="A4388620">
      <w:numFmt w:val="bullet"/>
      <w:lvlText w:val="-"/>
      <w:lvlJc w:val="left"/>
      <w:pPr>
        <w:ind w:left="109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3" w15:restartNumberingAfterBreak="0">
    <w:nsid w:val="69104FA3"/>
    <w:multiLevelType w:val="hybridMultilevel"/>
    <w:tmpl w:val="B42ECFE6"/>
    <w:lvl w:ilvl="0" w:tplc="4AF88B7A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9F24278"/>
    <w:multiLevelType w:val="hybridMultilevel"/>
    <w:tmpl w:val="4FFCD5C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A0E6C5F"/>
    <w:multiLevelType w:val="hybridMultilevel"/>
    <w:tmpl w:val="DFE4CA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2F4324A">
      <w:start w:val="1"/>
      <w:numFmt w:val="lowerLetter"/>
      <w:lvlText w:val="%2."/>
      <w:lvlJc w:val="left"/>
      <w:pPr>
        <w:ind w:left="2055" w:hanging="975"/>
      </w:pPr>
      <w:rPr>
        <w:rFonts w:hint="default"/>
      </w:rPr>
    </w:lvl>
    <w:lvl w:ilvl="2" w:tplc="9BA46132">
      <w:start w:val="8"/>
      <w:numFmt w:val="bullet"/>
      <w:lvlText w:val="-"/>
      <w:lvlJc w:val="left"/>
      <w:pPr>
        <w:ind w:left="2145" w:hanging="165"/>
      </w:pPr>
      <w:rPr>
        <w:rFonts w:ascii="Calibri" w:eastAsia="Calibri" w:hAnsi="Calibri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936A2F"/>
    <w:multiLevelType w:val="hybridMultilevel"/>
    <w:tmpl w:val="9A309C1E"/>
    <w:lvl w:ilvl="0" w:tplc="B73ADE0C">
      <w:numFmt w:val="bullet"/>
      <w:lvlText w:val="•"/>
      <w:lvlJc w:val="left"/>
      <w:pPr>
        <w:ind w:left="1457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7" w15:restartNumberingAfterBreak="0">
    <w:nsid w:val="7716653A"/>
    <w:multiLevelType w:val="hybridMultilevel"/>
    <w:tmpl w:val="5DAE6750"/>
    <w:lvl w:ilvl="0" w:tplc="4AF88B7A">
      <w:start w:val="1"/>
      <w:numFmt w:val="lowerRoman"/>
      <w:lvlText w:val="%1.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915756E"/>
    <w:multiLevelType w:val="hybridMultilevel"/>
    <w:tmpl w:val="638A2A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0"/>
  </w:num>
  <w:num w:numId="5">
    <w:abstractNumId w:val="42"/>
  </w:num>
  <w:num w:numId="6">
    <w:abstractNumId w:val="27"/>
  </w:num>
  <w:num w:numId="7">
    <w:abstractNumId w:val="37"/>
  </w:num>
  <w:num w:numId="8">
    <w:abstractNumId w:val="31"/>
  </w:num>
  <w:num w:numId="9">
    <w:abstractNumId w:val="43"/>
  </w:num>
  <w:num w:numId="10">
    <w:abstractNumId w:val="30"/>
  </w:num>
  <w:num w:numId="11">
    <w:abstractNumId w:val="47"/>
  </w:num>
  <w:num w:numId="12">
    <w:abstractNumId w:val="4"/>
  </w:num>
  <w:num w:numId="13">
    <w:abstractNumId w:val="3"/>
  </w:num>
  <w:num w:numId="14">
    <w:abstractNumId w:val="14"/>
  </w:num>
  <w:num w:numId="15">
    <w:abstractNumId w:val="26"/>
  </w:num>
  <w:num w:numId="16">
    <w:abstractNumId w:val="33"/>
  </w:num>
  <w:num w:numId="17">
    <w:abstractNumId w:val="16"/>
  </w:num>
  <w:num w:numId="18">
    <w:abstractNumId w:val="40"/>
  </w:num>
  <w:num w:numId="19">
    <w:abstractNumId w:val="36"/>
  </w:num>
  <w:num w:numId="20">
    <w:abstractNumId w:val="41"/>
  </w:num>
  <w:num w:numId="21">
    <w:abstractNumId w:val="23"/>
  </w:num>
  <w:num w:numId="22">
    <w:abstractNumId w:val="22"/>
  </w:num>
  <w:num w:numId="23">
    <w:abstractNumId w:val="21"/>
  </w:num>
  <w:num w:numId="24">
    <w:abstractNumId w:val="9"/>
  </w:num>
  <w:num w:numId="25">
    <w:abstractNumId w:val="24"/>
  </w:num>
  <w:num w:numId="26">
    <w:abstractNumId w:val="35"/>
  </w:num>
  <w:num w:numId="27">
    <w:abstractNumId w:val="7"/>
  </w:num>
  <w:num w:numId="28">
    <w:abstractNumId w:val="12"/>
  </w:num>
  <w:num w:numId="29">
    <w:abstractNumId w:val="46"/>
  </w:num>
  <w:num w:numId="30">
    <w:abstractNumId w:val="28"/>
  </w:num>
  <w:num w:numId="31">
    <w:abstractNumId w:val="25"/>
  </w:num>
  <w:num w:numId="32">
    <w:abstractNumId w:val="8"/>
  </w:num>
  <w:num w:numId="33">
    <w:abstractNumId w:val="10"/>
  </w:num>
  <w:num w:numId="34">
    <w:abstractNumId w:val="29"/>
  </w:num>
  <w:num w:numId="35">
    <w:abstractNumId w:val="39"/>
  </w:num>
  <w:num w:numId="36">
    <w:abstractNumId w:val="15"/>
  </w:num>
  <w:num w:numId="37">
    <w:abstractNumId w:val="13"/>
  </w:num>
  <w:num w:numId="38">
    <w:abstractNumId w:val="34"/>
  </w:num>
  <w:num w:numId="39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45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18"/>
  </w:num>
  <w:num w:numId="45">
    <w:abstractNumId w:val="19"/>
  </w:num>
  <w:num w:numId="46">
    <w:abstractNumId w:val="6"/>
  </w:num>
  <w:num w:numId="47">
    <w:abstractNumId w:val="1"/>
  </w:num>
  <w:num w:numId="48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17"/>
  </w:num>
  <w:num w:numId="51">
    <w:abstractNumId w:val="48"/>
  </w:num>
  <w:num w:numId="52">
    <w:abstractNumId w:val="32"/>
  </w:num>
  <w:num w:numId="53">
    <w:abstractNumId w:val="20"/>
  </w:num>
  <w:num w:numId="54">
    <w:abstractNumId w:val="20"/>
  </w:num>
  <w:num w:numId="55">
    <w:abstractNumId w:val="20"/>
  </w:num>
  <w:num w:numId="56">
    <w:abstractNumId w:val="20"/>
  </w:num>
  <w:num w:numId="57">
    <w:abstractNumId w:val="20"/>
  </w:num>
  <w:num w:numId="58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37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976"/>
    <w:rsid w:val="00003071"/>
    <w:rsid w:val="00007EE9"/>
    <w:rsid w:val="00010B3F"/>
    <w:rsid w:val="00021A1A"/>
    <w:rsid w:val="00022DA5"/>
    <w:rsid w:val="00023E6A"/>
    <w:rsid w:val="0004612B"/>
    <w:rsid w:val="000650E0"/>
    <w:rsid w:val="00066D9E"/>
    <w:rsid w:val="00067AA3"/>
    <w:rsid w:val="00080E59"/>
    <w:rsid w:val="000814C8"/>
    <w:rsid w:val="000836EC"/>
    <w:rsid w:val="0008473A"/>
    <w:rsid w:val="0009691C"/>
    <w:rsid w:val="000A1AD3"/>
    <w:rsid w:val="000A4036"/>
    <w:rsid w:val="000B093A"/>
    <w:rsid w:val="000B3CD3"/>
    <w:rsid w:val="000D3537"/>
    <w:rsid w:val="000E06FE"/>
    <w:rsid w:val="000E27C0"/>
    <w:rsid w:val="000F26F1"/>
    <w:rsid w:val="000F6273"/>
    <w:rsid w:val="000F6549"/>
    <w:rsid w:val="000F79FE"/>
    <w:rsid w:val="001425BA"/>
    <w:rsid w:val="00155A7C"/>
    <w:rsid w:val="00166A0B"/>
    <w:rsid w:val="00171222"/>
    <w:rsid w:val="00184D6A"/>
    <w:rsid w:val="001869E4"/>
    <w:rsid w:val="00197F27"/>
    <w:rsid w:val="001C377F"/>
    <w:rsid w:val="001D34B1"/>
    <w:rsid w:val="0020181E"/>
    <w:rsid w:val="0021203F"/>
    <w:rsid w:val="00225345"/>
    <w:rsid w:val="00242924"/>
    <w:rsid w:val="002453E8"/>
    <w:rsid w:val="002457E4"/>
    <w:rsid w:val="0025758E"/>
    <w:rsid w:val="00266994"/>
    <w:rsid w:val="00271664"/>
    <w:rsid w:val="00273EAB"/>
    <w:rsid w:val="0028130C"/>
    <w:rsid w:val="002961BD"/>
    <w:rsid w:val="002A127B"/>
    <w:rsid w:val="002A6244"/>
    <w:rsid w:val="002B642A"/>
    <w:rsid w:val="002C6563"/>
    <w:rsid w:val="002E3AA8"/>
    <w:rsid w:val="002F5D50"/>
    <w:rsid w:val="002F667E"/>
    <w:rsid w:val="0030175B"/>
    <w:rsid w:val="003038BF"/>
    <w:rsid w:val="003155E0"/>
    <w:rsid w:val="00333DA6"/>
    <w:rsid w:val="00341766"/>
    <w:rsid w:val="00344EC5"/>
    <w:rsid w:val="0035088B"/>
    <w:rsid w:val="00374E36"/>
    <w:rsid w:val="00375AFD"/>
    <w:rsid w:val="00380631"/>
    <w:rsid w:val="00387E76"/>
    <w:rsid w:val="003C7994"/>
    <w:rsid w:val="003D41DB"/>
    <w:rsid w:val="003E0C4A"/>
    <w:rsid w:val="003E1954"/>
    <w:rsid w:val="003F0FB2"/>
    <w:rsid w:val="0040012F"/>
    <w:rsid w:val="004045D1"/>
    <w:rsid w:val="00407C59"/>
    <w:rsid w:val="004115C8"/>
    <w:rsid w:val="00415FD6"/>
    <w:rsid w:val="00420A9C"/>
    <w:rsid w:val="00433D8B"/>
    <w:rsid w:val="004350A4"/>
    <w:rsid w:val="004406C3"/>
    <w:rsid w:val="0044152C"/>
    <w:rsid w:val="00464F77"/>
    <w:rsid w:val="00467137"/>
    <w:rsid w:val="004676E3"/>
    <w:rsid w:val="004747D1"/>
    <w:rsid w:val="00480919"/>
    <w:rsid w:val="0048701A"/>
    <w:rsid w:val="004B56D4"/>
    <w:rsid w:val="004E30DD"/>
    <w:rsid w:val="004E6B9A"/>
    <w:rsid w:val="004F1E8F"/>
    <w:rsid w:val="004F2FC5"/>
    <w:rsid w:val="00507BBC"/>
    <w:rsid w:val="00530AAF"/>
    <w:rsid w:val="00544605"/>
    <w:rsid w:val="00545582"/>
    <w:rsid w:val="005464FD"/>
    <w:rsid w:val="00554A8C"/>
    <w:rsid w:val="00560684"/>
    <w:rsid w:val="00570605"/>
    <w:rsid w:val="005833B0"/>
    <w:rsid w:val="00594FF1"/>
    <w:rsid w:val="005954DE"/>
    <w:rsid w:val="005E0409"/>
    <w:rsid w:val="005E5D46"/>
    <w:rsid w:val="00606AF3"/>
    <w:rsid w:val="00621CEC"/>
    <w:rsid w:val="00623F21"/>
    <w:rsid w:val="0063167E"/>
    <w:rsid w:val="00636181"/>
    <w:rsid w:val="00636C8D"/>
    <w:rsid w:val="0064400F"/>
    <w:rsid w:val="00653C00"/>
    <w:rsid w:val="00660C86"/>
    <w:rsid w:val="006677C7"/>
    <w:rsid w:val="00670333"/>
    <w:rsid w:val="006878DB"/>
    <w:rsid w:val="006A5598"/>
    <w:rsid w:val="006B5803"/>
    <w:rsid w:val="006E183B"/>
    <w:rsid w:val="00700DE7"/>
    <w:rsid w:val="007078BC"/>
    <w:rsid w:val="0072108E"/>
    <w:rsid w:val="00732E1B"/>
    <w:rsid w:val="00733437"/>
    <w:rsid w:val="00734407"/>
    <w:rsid w:val="0073456C"/>
    <w:rsid w:val="00734EF1"/>
    <w:rsid w:val="00747626"/>
    <w:rsid w:val="0075263E"/>
    <w:rsid w:val="00781052"/>
    <w:rsid w:val="00782DED"/>
    <w:rsid w:val="00784AEE"/>
    <w:rsid w:val="00786EFA"/>
    <w:rsid w:val="007A4C92"/>
    <w:rsid w:val="007C4675"/>
    <w:rsid w:val="007E183D"/>
    <w:rsid w:val="007E3200"/>
    <w:rsid w:val="007F1ADC"/>
    <w:rsid w:val="007F3AA9"/>
    <w:rsid w:val="007F44A0"/>
    <w:rsid w:val="008175EC"/>
    <w:rsid w:val="00831281"/>
    <w:rsid w:val="008317AB"/>
    <w:rsid w:val="00833C12"/>
    <w:rsid w:val="00840D19"/>
    <w:rsid w:val="008415CC"/>
    <w:rsid w:val="008621AE"/>
    <w:rsid w:val="00884348"/>
    <w:rsid w:val="008851F6"/>
    <w:rsid w:val="00890925"/>
    <w:rsid w:val="008C14BC"/>
    <w:rsid w:val="008E07F0"/>
    <w:rsid w:val="008E4F82"/>
    <w:rsid w:val="008E6CBC"/>
    <w:rsid w:val="008F5368"/>
    <w:rsid w:val="0090680A"/>
    <w:rsid w:val="0091210B"/>
    <w:rsid w:val="00913E52"/>
    <w:rsid w:val="00922AD3"/>
    <w:rsid w:val="00923A0F"/>
    <w:rsid w:val="00927F6F"/>
    <w:rsid w:val="009314BE"/>
    <w:rsid w:val="0094119D"/>
    <w:rsid w:val="00941201"/>
    <w:rsid w:val="00957021"/>
    <w:rsid w:val="009632EE"/>
    <w:rsid w:val="009656B3"/>
    <w:rsid w:val="00972C9C"/>
    <w:rsid w:val="009752D5"/>
    <w:rsid w:val="009753B7"/>
    <w:rsid w:val="00976239"/>
    <w:rsid w:val="00980EB7"/>
    <w:rsid w:val="00985F9F"/>
    <w:rsid w:val="00992FDA"/>
    <w:rsid w:val="009A0E38"/>
    <w:rsid w:val="009B187F"/>
    <w:rsid w:val="009B2C71"/>
    <w:rsid w:val="009C16B8"/>
    <w:rsid w:val="009C1E9E"/>
    <w:rsid w:val="009C54F0"/>
    <w:rsid w:val="009E1E80"/>
    <w:rsid w:val="009F10F0"/>
    <w:rsid w:val="009F41AA"/>
    <w:rsid w:val="009F65FD"/>
    <w:rsid w:val="00A061A4"/>
    <w:rsid w:val="00A276AF"/>
    <w:rsid w:val="00A37272"/>
    <w:rsid w:val="00A447DB"/>
    <w:rsid w:val="00A47554"/>
    <w:rsid w:val="00A55B3B"/>
    <w:rsid w:val="00A741D0"/>
    <w:rsid w:val="00A75A96"/>
    <w:rsid w:val="00A81916"/>
    <w:rsid w:val="00A9030F"/>
    <w:rsid w:val="00A93817"/>
    <w:rsid w:val="00A94471"/>
    <w:rsid w:val="00A96C33"/>
    <w:rsid w:val="00AB16AB"/>
    <w:rsid w:val="00AB4C8D"/>
    <w:rsid w:val="00AC220B"/>
    <w:rsid w:val="00AC3768"/>
    <w:rsid w:val="00AD6F16"/>
    <w:rsid w:val="00AF409A"/>
    <w:rsid w:val="00B01B7B"/>
    <w:rsid w:val="00B115F4"/>
    <w:rsid w:val="00B2141C"/>
    <w:rsid w:val="00B2191D"/>
    <w:rsid w:val="00B46196"/>
    <w:rsid w:val="00B62D9B"/>
    <w:rsid w:val="00B65653"/>
    <w:rsid w:val="00B66043"/>
    <w:rsid w:val="00B763C2"/>
    <w:rsid w:val="00B771B3"/>
    <w:rsid w:val="00B77625"/>
    <w:rsid w:val="00B812CB"/>
    <w:rsid w:val="00B9144A"/>
    <w:rsid w:val="00B97534"/>
    <w:rsid w:val="00BA1D37"/>
    <w:rsid w:val="00BA1DEF"/>
    <w:rsid w:val="00BA7086"/>
    <w:rsid w:val="00BF504A"/>
    <w:rsid w:val="00C133E0"/>
    <w:rsid w:val="00C136D1"/>
    <w:rsid w:val="00C21453"/>
    <w:rsid w:val="00C22C30"/>
    <w:rsid w:val="00C47F27"/>
    <w:rsid w:val="00C51624"/>
    <w:rsid w:val="00C57BF3"/>
    <w:rsid w:val="00C679D1"/>
    <w:rsid w:val="00C720F5"/>
    <w:rsid w:val="00C85040"/>
    <w:rsid w:val="00C91D27"/>
    <w:rsid w:val="00C91DF7"/>
    <w:rsid w:val="00C93212"/>
    <w:rsid w:val="00CD3523"/>
    <w:rsid w:val="00CE76E2"/>
    <w:rsid w:val="00CF0B16"/>
    <w:rsid w:val="00CF565D"/>
    <w:rsid w:val="00CF6B79"/>
    <w:rsid w:val="00CF6F8D"/>
    <w:rsid w:val="00D10357"/>
    <w:rsid w:val="00D11BDB"/>
    <w:rsid w:val="00D14CBB"/>
    <w:rsid w:val="00D16A1A"/>
    <w:rsid w:val="00D52D7A"/>
    <w:rsid w:val="00D61467"/>
    <w:rsid w:val="00D6277A"/>
    <w:rsid w:val="00D64F86"/>
    <w:rsid w:val="00D65224"/>
    <w:rsid w:val="00D769F7"/>
    <w:rsid w:val="00D962AD"/>
    <w:rsid w:val="00D96493"/>
    <w:rsid w:val="00DA5336"/>
    <w:rsid w:val="00DB71EC"/>
    <w:rsid w:val="00DC6EFF"/>
    <w:rsid w:val="00DE030F"/>
    <w:rsid w:val="00DE12A8"/>
    <w:rsid w:val="00DE70E1"/>
    <w:rsid w:val="00DF5180"/>
    <w:rsid w:val="00E006A4"/>
    <w:rsid w:val="00E104C1"/>
    <w:rsid w:val="00E22C57"/>
    <w:rsid w:val="00E348AE"/>
    <w:rsid w:val="00E47F60"/>
    <w:rsid w:val="00E7507C"/>
    <w:rsid w:val="00E90E6F"/>
    <w:rsid w:val="00E95879"/>
    <w:rsid w:val="00EB6322"/>
    <w:rsid w:val="00EB670A"/>
    <w:rsid w:val="00EC3758"/>
    <w:rsid w:val="00ED54D1"/>
    <w:rsid w:val="00EE1526"/>
    <w:rsid w:val="00EE390B"/>
    <w:rsid w:val="00F1595C"/>
    <w:rsid w:val="00F16466"/>
    <w:rsid w:val="00F16976"/>
    <w:rsid w:val="00F2233C"/>
    <w:rsid w:val="00F22C04"/>
    <w:rsid w:val="00F40469"/>
    <w:rsid w:val="00F43B4D"/>
    <w:rsid w:val="00F606CA"/>
    <w:rsid w:val="00F614CD"/>
    <w:rsid w:val="00F62D17"/>
    <w:rsid w:val="00F7091A"/>
    <w:rsid w:val="00F95775"/>
    <w:rsid w:val="00FA0C21"/>
    <w:rsid w:val="00FA4D4F"/>
    <w:rsid w:val="00FC3432"/>
    <w:rsid w:val="00FC4B0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385AAAAF"/>
  <w15:docId w15:val="{C035D13D-A980-4334-835B-2A508E94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80A"/>
  </w:style>
  <w:style w:type="paragraph" w:styleId="Ttulo1">
    <w:name w:val="heading 1"/>
    <w:basedOn w:val="Normal"/>
    <w:next w:val="Normal"/>
    <w:link w:val="Ttulo1Car"/>
    <w:uiPriority w:val="9"/>
    <w:qFormat/>
    <w:rsid w:val="00464F77"/>
    <w:pPr>
      <w:keepNext/>
      <w:keepLines/>
      <w:numPr>
        <w:numId w:val="1"/>
      </w:numPr>
      <w:spacing w:before="240" w:after="0"/>
      <w:outlineLvl w:val="0"/>
    </w:pPr>
    <w:rPr>
      <w:rFonts w:ascii="Gill Sans MT" w:eastAsiaTheme="majorEastAsia" w:hAnsi="Gill Sans MT" w:cstheme="majorBidi"/>
      <w:color w:val="892D4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F77"/>
    <w:pPr>
      <w:keepNext/>
      <w:keepLines/>
      <w:numPr>
        <w:numId w:val="38"/>
      </w:numPr>
      <w:spacing w:before="40" w:after="0"/>
      <w:outlineLvl w:val="1"/>
    </w:pPr>
    <w:rPr>
      <w:rFonts w:ascii="Gill Sans MT" w:eastAsiaTheme="majorEastAsia" w:hAnsi="Gill Sans MT" w:cstheme="majorBidi"/>
      <w:color w:val="892D4D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06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1E3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2F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92D4D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4F77"/>
    <w:rPr>
      <w:rFonts w:ascii="Gill Sans MT" w:eastAsiaTheme="majorEastAsia" w:hAnsi="Gill Sans MT" w:cstheme="majorBidi"/>
      <w:color w:val="892D4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64F77"/>
    <w:rPr>
      <w:rFonts w:ascii="Gill Sans MT" w:eastAsiaTheme="majorEastAsia" w:hAnsi="Gill Sans MT" w:cstheme="majorBidi"/>
      <w:color w:val="892D4D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06A4"/>
    <w:rPr>
      <w:rFonts w:asciiTheme="majorHAnsi" w:eastAsiaTheme="majorEastAsia" w:hAnsiTheme="majorHAnsi" w:cstheme="majorBidi"/>
      <w:color w:val="5B1E3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2FC5"/>
    <w:rPr>
      <w:rFonts w:asciiTheme="majorHAnsi" w:eastAsiaTheme="majorEastAsia" w:hAnsiTheme="majorHAnsi" w:cstheme="majorBidi"/>
      <w:i/>
      <w:iCs/>
      <w:color w:val="892D4D" w:themeColor="accent1" w:themeShade="BF"/>
    </w:rPr>
  </w:style>
  <w:style w:type="paragraph" w:styleId="Prrafodelista">
    <w:name w:val="List Paragraph"/>
    <w:basedOn w:val="Normal"/>
    <w:uiPriority w:val="34"/>
    <w:qFormat/>
    <w:rsid w:val="00420A9C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554A8C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54A8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54A8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554A8C"/>
    <w:rPr>
      <w:color w:val="FFDE6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4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A8C"/>
  </w:style>
  <w:style w:type="paragraph" w:styleId="Piedepgina">
    <w:name w:val="footer"/>
    <w:basedOn w:val="Normal"/>
    <w:link w:val="PiedepginaCar"/>
    <w:uiPriority w:val="99"/>
    <w:unhideWhenUsed/>
    <w:rsid w:val="00554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A8C"/>
  </w:style>
  <w:style w:type="paragraph" w:styleId="Sinespaciado">
    <w:name w:val="No Spacing"/>
    <w:link w:val="SinespaciadoCar"/>
    <w:uiPriority w:val="1"/>
    <w:qFormat/>
    <w:rsid w:val="0038063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80631"/>
    <w:rPr>
      <w:rFonts w:eastAsiaTheme="minorEastAsia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1222"/>
    <w:rPr>
      <w:color w:val="65317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0B09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093A"/>
    <w:rPr>
      <w:rFonts w:ascii="Calibri" w:eastAsia="Calibri" w:hAnsi="Calibri" w:cs="Calibri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060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060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0605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90680A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F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nhideWhenUsed/>
    <w:rsid w:val="00594FF1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594F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94F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F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FF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9F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E70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uncia.fraude@igualdad.gob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874296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6531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79030D4BCA441829CCAC269EB34A4" ma:contentTypeVersion="1" ma:contentTypeDescription="Crear nuevo documento." ma:contentTypeScope="" ma:versionID="4b1edb5b39039f00d1a65c36df0c49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39F925-F02F-414E-8453-6D9259413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70559-62B2-4787-851B-3F16C22A5472}"/>
</file>

<file path=customXml/itemProps3.xml><?xml version="1.0" encoding="utf-8"?>
<ds:datastoreItem xmlns:ds="http://schemas.openxmlformats.org/officeDocument/2006/customXml" ds:itemID="{140F7CCB-5294-44A7-88E0-F1ED4460C8F7}"/>
</file>

<file path=customXml/itemProps4.xml><?xml version="1.0" encoding="utf-8"?>
<ds:datastoreItem xmlns:ds="http://schemas.openxmlformats.org/officeDocument/2006/customXml" ds:itemID="{A7C88E2A-2AB0-425D-A5C8-8B93773CF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MEDIDAS ANTIFRAUDE</vt:lpstr>
    </vt:vector>
  </TitlesOfParts>
  <Company>MINISTERIO DE SANIDAD, CONSUMO Y BIENESTAR SOCIAL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DEMEDIDAS ANTIFRAUDE</dc:title>
  <dc:subject>Ministerio de Igualdad</dc:subject>
  <dc:creator>Castilla Velasco. Carmen</dc:creator>
  <cp:lastModifiedBy>Méndez Carmona. Elena</cp:lastModifiedBy>
  <cp:revision>172</cp:revision>
  <cp:lastPrinted>2022-07-04T10:23:00Z</cp:lastPrinted>
  <dcterms:created xsi:type="dcterms:W3CDTF">2022-02-17T16:12:00Z</dcterms:created>
  <dcterms:modified xsi:type="dcterms:W3CDTF">2022-07-06T12:24:00Z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0x010100DE979030D4BCA441829CCAC269EB34A4</vt:lpwstr>
  </property>
</Properties>
</file>